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5CD51" w14:textId="747E27C2" w:rsidR="00106F76" w:rsidRDefault="00AA3164" w:rsidP="00AA316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Chapter 10 Study Guide</w:t>
      </w:r>
    </w:p>
    <w:p w14:paraId="26C823C1" w14:textId="15CCEDEA" w:rsidR="00AA3164" w:rsidRDefault="00AA3164" w:rsidP="00AA316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Review measures of center and validity (mean, median, range and mode)</w:t>
      </w:r>
    </w:p>
    <w:p w14:paraId="71CFDD68" w14:textId="75D408D8" w:rsidR="00AA3164" w:rsidRDefault="00AA3164" w:rsidP="00AA316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Find mean, median, mode, range, and interquartile range</w:t>
      </w:r>
    </w:p>
    <w:p w14:paraId="626443E6" w14:textId="6AC4D16F" w:rsidR="00AA3164" w:rsidRDefault="00AA3164" w:rsidP="00AA316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Know how to read two box and whisker plots as well as dot plots</w:t>
      </w:r>
    </w:p>
    <w:p w14:paraId="1BA37B26" w14:textId="65A0D9DD" w:rsidR="00AA3164" w:rsidRDefault="00AA3164" w:rsidP="00AA316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Compare range, mean, medians </w:t>
      </w:r>
    </w:p>
    <w:p w14:paraId="66D2F2BC" w14:textId="540970AC" w:rsidR="00AA3164" w:rsidRDefault="00AA3164" w:rsidP="00AA316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Identify outliers in sets of data (remember, you need to state if there are NO outliers)</w:t>
      </w:r>
    </w:p>
    <w:p w14:paraId="09344BC2" w14:textId="56276E03" w:rsidR="00AA3164" w:rsidRDefault="00AA3164" w:rsidP="00AA316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Find the mean absolute deviation (MAD) of data sets</w:t>
      </w:r>
    </w:p>
    <w:p w14:paraId="41B445DA" w14:textId="2ED86CC8" w:rsidR="00AA3164" w:rsidRDefault="00C672AC" w:rsidP="00AA316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Compare populations and determine if a plot is symmetric</w:t>
      </w:r>
    </w:p>
    <w:p w14:paraId="3FD21218" w14:textId="4B47E07A" w:rsidR="00C672AC" w:rsidRDefault="00967431" w:rsidP="00AA316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Identify sampling methods and pop</w:t>
      </w:r>
      <w:r w:rsidR="00B80C0D">
        <w:rPr>
          <w:rFonts w:ascii="Comic Sans MS" w:hAnsi="Comic Sans MS"/>
          <w:sz w:val="28"/>
          <w:szCs w:val="28"/>
        </w:rPr>
        <w:t>ulations (5 types)</w:t>
      </w:r>
    </w:p>
    <w:p w14:paraId="1F7B88FB" w14:textId="592C96A2" w:rsidR="00B80C0D" w:rsidRDefault="00B80C0D" w:rsidP="00AA316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Predict the probability of simple events</w:t>
      </w:r>
    </w:p>
    <w:p w14:paraId="1E9BB8B1" w14:textId="751D3152" w:rsidR="00B80C0D" w:rsidRDefault="00B80C0D" w:rsidP="00AA316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Describe the likelihood of an event</w:t>
      </w:r>
      <w:r w:rsidR="00E13464">
        <w:rPr>
          <w:rFonts w:ascii="Comic Sans MS" w:hAnsi="Comic Sans MS"/>
          <w:sz w:val="28"/>
          <w:szCs w:val="28"/>
        </w:rPr>
        <w:t xml:space="preserve">; find the </w:t>
      </w:r>
      <w:r w:rsidR="008E3AED">
        <w:rPr>
          <w:rFonts w:ascii="Comic Sans MS" w:hAnsi="Comic Sans MS"/>
          <w:sz w:val="28"/>
          <w:szCs w:val="28"/>
        </w:rPr>
        <w:t>probability of the complement</w:t>
      </w:r>
    </w:p>
    <w:p w14:paraId="7BFA0F32" w14:textId="78A0674E" w:rsidR="008E3AED" w:rsidRDefault="00A865BB" w:rsidP="00AA316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Identify theoretical and experimental probability</w:t>
      </w:r>
      <w:r w:rsidR="004A162C">
        <w:rPr>
          <w:rFonts w:ascii="Comic Sans MS" w:hAnsi="Comic Sans MS"/>
          <w:sz w:val="28"/>
          <w:szCs w:val="28"/>
        </w:rPr>
        <w:t xml:space="preserve"> to predict future events</w:t>
      </w:r>
    </w:p>
    <w:p w14:paraId="1A3D2272" w14:textId="59F5FAF7" w:rsidR="008E1BB0" w:rsidRDefault="0068001A" w:rsidP="00AA316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Use the fundamental counting principle to find the number of outcomes.  </w:t>
      </w:r>
    </w:p>
    <w:p w14:paraId="4CA9BEB4" w14:textId="223E85C1" w:rsidR="00732BC8" w:rsidRDefault="00732BC8" w:rsidP="00AA316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Use a spinner to find an outcome</w:t>
      </w:r>
    </w:p>
    <w:p w14:paraId="539E07AB" w14:textId="7E10B71C" w:rsidR="00512E0B" w:rsidRDefault="00512E0B" w:rsidP="00512E0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Don’t forget to review problem solving strategies and skills.  Take a breath, take your time</w:t>
      </w:r>
      <w:r w:rsidR="0072056A">
        <w:rPr>
          <w:rFonts w:ascii="Comic Sans MS" w:hAnsi="Comic Sans MS"/>
          <w:sz w:val="28"/>
          <w:szCs w:val="28"/>
        </w:rPr>
        <w:t>, make sure to start reviewing concepts early.</w:t>
      </w:r>
    </w:p>
    <w:p w14:paraId="624DA295" w14:textId="5763203E" w:rsidR="0072056A" w:rsidRDefault="0072056A" w:rsidP="00512E0B">
      <w:pPr>
        <w:rPr>
          <w:rFonts w:ascii="Comic Sans MS" w:hAnsi="Comic Sans MS"/>
          <w:sz w:val="28"/>
          <w:szCs w:val="28"/>
        </w:rPr>
      </w:pPr>
    </w:p>
    <w:p w14:paraId="10D8DCDE" w14:textId="5D1DD0D1" w:rsidR="0072056A" w:rsidRDefault="0072056A" w:rsidP="00512E0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Test Date: ____________________________________________</w:t>
      </w:r>
    </w:p>
    <w:p w14:paraId="5BE0BE50" w14:textId="77777777" w:rsidR="0072056A" w:rsidRPr="00512E0B" w:rsidRDefault="0072056A" w:rsidP="00512E0B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72056A" w:rsidRPr="00512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14548"/>
    <w:multiLevelType w:val="hybridMultilevel"/>
    <w:tmpl w:val="31726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64"/>
    <w:rsid w:val="00106F76"/>
    <w:rsid w:val="004A162C"/>
    <w:rsid w:val="00512E0B"/>
    <w:rsid w:val="0068001A"/>
    <w:rsid w:val="0072056A"/>
    <w:rsid w:val="00732BC8"/>
    <w:rsid w:val="008E1BB0"/>
    <w:rsid w:val="008E3AED"/>
    <w:rsid w:val="00967431"/>
    <w:rsid w:val="00A865BB"/>
    <w:rsid w:val="00AA3164"/>
    <w:rsid w:val="00B80C0D"/>
    <w:rsid w:val="00C672AC"/>
    <w:rsid w:val="00E1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305AD"/>
  <w15:chartTrackingRefBased/>
  <w15:docId w15:val="{70578E9F-1320-40BF-A9D9-B4915F51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CHRISTINE</dc:creator>
  <cp:keywords/>
  <dc:description/>
  <cp:lastModifiedBy>FISHER, CHRISTINE</cp:lastModifiedBy>
  <cp:revision>10</cp:revision>
  <dcterms:created xsi:type="dcterms:W3CDTF">2019-03-06T17:59:00Z</dcterms:created>
  <dcterms:modified xsi:type="dcterms:W3CDTF">2019-03-06T18:52:00Z</dcterms:modified>
</cp:coreProperties>
</file>